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F2A5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Numba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tree includes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vendored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libraries governed by the following</w:t>
      </w:r>
    </w:p>
    <w:p w14:paraId="0F38E73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licenses.</w:t>
      </w:r>
    </w:p>
    <w:p w14:paraId="150AC9A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6C6A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F332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appdirs</w:t>
      </w:r>
      <w:proofErr w:type="spellEnd"/>
    </w:p>
    <w:p w14:paraId="303B4EF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</w:t>
      </w:r>
    </w:p>
    <w:p w14:paraId="6E52339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25FC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# This is the MIT license</w:t>
      </w:r>
    </w:p>
    <w:p w14:paraId="247238F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0B22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ActiveState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Inc.</w:t>
      </w:r>
    </w:p>
    <w:p w14:paraId="2EC03CA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346A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6D1B58A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</w:t>
      </w:r>
    </w:p>
    <w:p w14:paraId="4D24D78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196D66B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50AE41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DDDC74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20330F7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1E4264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E90C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4623C66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657E4CA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FA59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</w:t>
      </w:r>
    </w:p>
    <w:p w14:paraId="3F8F920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 BUT NOT LIMITED TO THE WARRANTIES OF</w:t>
      </w:r>
    </w:p>
    <w:p w14:paraId="01E1F50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5481E94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16DE490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68A5011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1D279DE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13E0A85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7D9A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54AF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NetworkX</w:t>
      </w:r>
      <w:proofErr w:type="spellEnd"/>
    </w:p>
    <w:p w14:paraId="692985C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</w:t>
      </w:r>
    </w:p>
    <w:p w14:paraId="78FED96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dominance frontier algorithm is from a pull request</w:t>
      </w:r>
    </w:p>
    <w:p w14:paraId="63E7D6C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https://github.com/numba/numba/pull/4149/files which is based</w:t>
      </w:r>
    </w:p>
    <w:p w14:paraId="50287D4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implementation of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NetworkX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dominance.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NetworkX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following</w:t>
      </w:r>
    </w:p>
    <w:p w14:paraId="3C5A912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797EDA1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146D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NetworkX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distributed with the 3-clause BSD license.</w:t>
      </w:r>
    </w:p>
    <w:p w14:paraId="0486D56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B5DEE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::</w:t>
      </w:r>
    </w:p>
    <w:p w14:paraId="33363CB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4BDD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2004-2019,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NetworkX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Developers</w:t>
      </w:r>
    </w:p>
    <w:p w14:paraId="10B35D7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Aric Hagberg &lt;hagberg@lanl.gov&gt;</w:t>
      </w:r>
    </w:p>
    <w:p w14:paraId="4C1448F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Dan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Schult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&lt;dschult@colgate.edu&gt;</w:t>
      </w:r>
    </w:p>
    <w:p w14:paraId="4140C75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Pieter Swart &lt;swart@lanl.gov&gt;</w:t>
      </w:r>
    </w:p>
    <w:p w14:paraId="6D2BF54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reserved.</w:t>
      </w:r>
    </w:p>
    <w:p w14:paraId="4A6D5FC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F93E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47D908F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 are</w:t>
      </w:r>
    </w:p>
    <w:p w14:paraId="6C3A9B1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met:</w:t>
      </w:r>
    </w:p>
    <w:p w14:paraId="1F5D932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252E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7C93095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2FDA028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FF09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67DE0B9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4C6EF91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disclaimer in the documentation and/or other materials provided</w:t>
      </w:r>
    </w:p>
    <w:p w14:paraId="5857D14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3C03B74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A102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the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NetworkX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Developers nor the names of its</w:t>
      </w:r>
    </w:p>
    <w:p w14:paraId="3269A1D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may be used to endorse or promote products derived</w:t>
      </w:r>
    </w:p>
    <w:p w14:paraId="1971DB6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from this software without specific prior written permission.</w:t>
      </w:r>
    </w:p>
    <w:p w14:paraId="3FFB617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660D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E708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7C3EA82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0AC5CF3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61AB2BF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EC1E13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6EEAEAC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453EAE3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0AF261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2A540DB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759F713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00C6F9E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C6D483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83C2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A85ED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jquery.graphviz.svg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(https://github.com/mountainstorm/jquery.graphviz.svg/)</w:t>
      </w:r>
    </w:p>
    <w:p w14:paraId="484B1A3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</w:t>
      </w:r>
    </w:p>
    <w:p w14:paraId="0438E3E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DAG roadmap rendering code in docs/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dagmap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 uses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Javascript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this </w:t>
      </w:r>
    </w:p>
    <w:p w14:paraId="158CED4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package to draw graphs in HTML.</w:t>
      </w:r>
    </w:p>
    <w:p w14:paraId="5A7802D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15BC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Mountainstorm</w:t>
      </w:r>
      <w:proofErr w:type="spellEnd"/>
    </w:p>
    <w:p w14:paraId="39FAB63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22C218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21047C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59EC5E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71A3D1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4A6EBA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2AB646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436704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77DE62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3F32CE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30E5F6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96DCE5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491281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FBB96F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A9BDD7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88D217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97AE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D550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498B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CPython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(https://github.com/python/cpython)</w:t>
      </w:r>
    </w:p>
    <w:p w14:paraId="6A5422F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38CD3C5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Numba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code that references URLs starting with:</w:t>
      </w:r>
    </w:p>
    <w:p w14:paraId="34907F5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20D1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https://github.com/python/cpython/</w:t>
      </w:r>
    </w:p>
    <w:p w14:paraId="006DE99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696A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relates to use/inclusion of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CPython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code which has the following license:</w:t>
      </w:r>
    </w:p>
    <w:p w14:paraId="78EE4DD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E5B1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A. HISTORY OF THE SOFTWARE</w:t>
      </w:r>
    </w:p>
    <w:p w14:paraId="326A236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</w:t>
      </w:r>
    </w:p>
    <w:p w14:paraId="2CDD054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04CF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Python was created in the early 1990s by Guido van Rossum at Stichting</w:t>
      </w:r>
    </w:p>
    <w:p w14:paraId="1036315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(CWI, see http://www.cwi.nl) in the Netherlands</w:t>
      </w:r>
    </w:p>
    <w:p w14:paraId="0A10CA7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as a successor of a language called ABC.  Guido remains Python's</w:t>
      </w:r>
    </w:p>
    <w:p w14:paraId="4134704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principal author, although it includes many contributions from others.</w:t>
      </w:r>
    </w:p>
    <w:p w14:paraId="13C52CD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55F90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In 1995, Guido continued his work on Python at the Corporation for</w:t>
      </w:r>
    </w:p>
    <w:p w14:paraId="133FD2A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National Research Initiatives (CNRI, see http://www.cnri.reston.va.us)</w:t>
      </w:r>
    </w:p>
    <w:p w14:paraId="1281C26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in Reston, Virginia where he released several versions of the</w:t>
      </w:r>
    </w:p>
    <w:p w14:paraId="170B28C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227575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DAB2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In May 2000, Guido and the Python core development team moved to</w:t>
      </w:r>
    </w:p>
    <w:p w14:paraId="70AB99C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BeOpen.com to form the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team.  In October of the same</w:t>
      </w:r>
    </w:p>
    <w:p w14:paraId="02378AB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year, the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 moved to Digital Creations, which became</w:t>
      </w:r>
    </w:p>
    <w:p w14:paraId="27D1481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Corporation.  In 2001, the Python Software Foundation (PSF, see</w:t>
      </w:r>
    </w:p>
    <w:p w14:paraId="22C7DB1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https://www.python.org/psf/) was formed, a non-profit organization</w:t>
      </w:r>
    </w:p>
    <w:p w14:paraId="682C394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created specifically to own Python-related Intellectual Property.</w:t>
      </w:r>
    </w:p>
    <w:p w14:paraId="039E165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 was a sponsoring member of the PSF.</w:t>
      </w:r>
    </w:p>
    <w:p w14:paraId="62CAB36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18D6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All Python releases are Open Source (see http://www.opensource.org for</w:t>
      </w:r>
    </w:p>
    <w:p w14:paraId="74AA5C1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Definition).  Historically, most, but not all, Python</w:t>
      </w:r>
    </w:p>
    <w:p w14:paraId="469CD17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releases have also been GPL-compatible; the table below summarizes</w:t>
      </w:r>
    </w:p>
    <w:p w14:paraId="091D026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various releases.</w:t>
      </w:r>
    </w:p>
    <w:p w14:paraId="38F2BF8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B67A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         Derived     Year        Owner       GPL-</w:t>
      </w:r>
    </w:p>
    <w:p w14:paraId="71B44CE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from                                compatible? (1)</w:t>
      </w:r>
    </w:p>
    <w:p w14:paraId="2CF8297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AABF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0.9.0 thru 1.2              1991-1995   CWI         yes</w:t>
      </w:r>
    </w:p>
    <w:p w14:paraId="7C8318D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 thru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1.5.2  1.2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1995-1999   CNRI        yes</w:t>
      </w:r>
    </w:p>
    <w:p w14:paraId="4C5DA7B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             1.5.2       2000        CNRI        no</w:t>
      </w:r>
    </w:p>
    <w:p w14:paraId="3FF89BD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2.0             1.6         2000       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BeOpen.com  no</w:t>
      </w:r>
      <w:proofErr w:type="gramEnd"/>
    </w:p>
    <w:p w14:paraId="3F80021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1.6.1           1.6         2001        CNRI        yes (2)</w:t>
      </w:r>
    </w:p>
    <w:p w14:paraId="2CDDFF6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             2.0+1.6.1   2001        PSF         no</w:t>
      </w:r>
    </w:p>
    <w:p w14:paraId="5B9C0FB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2.0.1           2.0+1.6.1   2001        PSF         yes</w:t>
      </w:r>
    </w:p>
    <w:p w14:paraId="0D13147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2.1.1           2.1+2.0.1   2001        PSF         yes</w:t>
      </w:r>
    </w:p>
    <w:p w14:paraId="30056CF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2.1.2           2.1.1       2002        PSF         yes</w:t>
      </w:r>
    </w:p>
    <w:p w14:paraId="5B3298C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2.1.3           2.1.2       2002        PSF         yes</w:t>
      </w:r>
    </w:p>
    <w:p w14:paraId="3F1CAC1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 and above   2.1.1       2001-now    PSF         yes</w:t>
      </w:r>
    </w:p>
    <w:p w14:paraId="4A03C4D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3C3C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Footnotes:</w:t>
      </w:r>
    </w:p>
    <w:p w14:paraId="5E996D7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08A04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(1) GPL-compatible doesn't mean that we're distributing Python under</w:t>
      </w:r>
    </w:p>
    <w:p w14:paraId="48FAADC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GPL.  All Python licenses, unlike the GPL, let you distribute</w:t>
      </w:r>
    </w:p>
    <w:p w14:paraId="53E94BD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modified version without making your changes open source.  The</w:t>
      </w:r>
    </w:p>
    <w:p w14:paraId="380E3DF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GPL-compatible licenses make it possible to combine Python with</w:t>
      </w:r>
    </w:p>
    <w:p w14:paraId="156BC03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software that is released under the GPL; the others don't.</w:t>
      </w:r>
    </w:p>
    <w:p w14:paraId="61B9BA2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27182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(2) According to Richard Stallman, 1.6.1 is not GPL-compatible,</w:t>
      </w:r>
    </w:p>
    <w:p w14:paraId="4FD73E0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because its license has a choice of law clause.  According to</w:t>
      </w:r>
    </w:p>
    <w:p w14:paraId="0F74726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CNRI, however, Stallman's lawyer has told CNRI's lawyer that 1.6.1</w:t>
      </w:r>
    </w:p>
    <w:p w14:paraId="0155D90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"not incompatible" with the GPL.</w:t>
      </w:r>
    </w:p>
    <w:p w14:paraId="55737B7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47E9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Thanks to the many outside volunteers who have worked under Guido's</w:t>
      </w:r>
    </w:p>
    <w:p w14:paraId="26893D8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direction to make these releases possible.</w:t>
      </w:r>
    </w:p>
    <w:p w14:paraId="7A0B03C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C633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766A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B. TERMS AND CONDITIONS FOR ACCESSING OR OTHERWISE USING PYTHON</w:t>
      </w:r>
    </w:p>
    <w:p w14:paraId="5849486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===============================================================</w:t>
      </w:r>
    </w:p>
    <w:p w14:paraId="0E6B01C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F831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4BC4B66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5495D42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97E8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0877625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6703D1D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1896B83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6926FBC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54E7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55F10BC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1B5D4FC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65CB06A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38CBCBD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7D583C1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2010,</w:t>
      </w:r>
    </w:p>
    <w:p w14:paraId="3D062CA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2011, 2012, 2013, 2014, 2015, 2016, 2017, 2018, 2019 Python Software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</w:p>
    <w:p w14:paraId="30EBC48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All Rights Reserved" are retained in Python alone or in any derivative version</w:t>
      </w:r>
    </w:p>
    <w:p w14:paraId="5FDF624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prepared by Licensee.</w:t>
      </w:r>
    </w:p>
    <w:p w14:paraId="17CA4BE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CFD94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2ECE6CC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402EEF4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639EFF8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65BD3AA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2780E2E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C980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2AB0E03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5E95929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2B26709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7CB95B3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6DED467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42B4217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47F9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774E8D0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1B853DF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61A68F9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4DDF2E1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7A52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0886EA7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3ADD73E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53AB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2F9B573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756E1B7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1C219F4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50E8D71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0F9054D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37A8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195025E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32CB8DE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460F8F1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22E3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3D64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BEOPEN.COM LICENSE AGREEMENT FOR PYTHON 2.0</w:t>
      </w:r>
    </w:p>
    <w:p w14:paraId="75A0945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2C67EE6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1B7C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 PYTHON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AGREEMENT VERSION 1</w:t>
      </w:r>
    </w:p>
    <w:p w14:paraId="5063A59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414A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BeOpen.com ("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"), having an</w:t>
      </w:r>
    </w:p>
    <w:p w14:paraId="7828339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office at 160 Saratoga Avenue, Santa Clara, CA 95051, and the</w:t>
      </w:r>
    </w:p>
    <w:p w14:paraId="3950E0A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Individual or Organization ("Licensee") accessing and otherwise using</w:t>
      </w:r>
    </w:p>
    <w:p w14:paraId="6EC85A8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this software in source or binary form and its associated</w:t>
      </w:r>
    </w:p>
    <w:p w14:paraId="1746261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documentation ("the Software").</w:t>
      </w:r>
    </w:p>
    <w:p w14:paraId="7931198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E091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Subject to the terms and conditions of this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</w:t>
      </w:r>
    </w:p>
    <w:p w14:paraId="0E9FB3A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Agreement,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hereby grants Licensee a non-exclusive,</w:t>
      </w:r>
    </w:p>
    <w:p w14:paraId="1FBC416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royalty-free, world-wide license to reproduce, analyze, test, perform</w:t>
      </w:r>
    </w:p>
    <w:p w14:paraId="14269CB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and/or display publicly, prepare derivative works, distribute, and</w:t>
      </w:r>
    </w:p>
    <w:p w14:paraId="2856A8B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otherwise use the Software alone or in any derivative version,</w:t>
      </w:r>
    </w:p>
    <w:p w14:paraId="1F94447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provided, however, that the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 is retained in the</w:t>
      </w:r>
    </w:p>
    <w:p w14:paraId="161328A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Software, alone or in any derivative version prepared by Licensee.</w:t>
      </w:r>
    </w:p>
    <w:p w14:paraId="780A601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4FD4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making the Software available to Licensee on an "AS IS"</w:t>
      </w:r>
    </w:p>
    <w:p w14:paraId="5D45DCD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basis.  BEOPEN MAKES NO REPRESENTATIONS OR WARRANTIES, EXPRESS OR</w:t>
      </w:r>
    </w:p>
    <w:p w14:paraId="5C371A7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BEOPEN MAKES NO AND</w:t>
      </w:r>
    </w:p>
    <w:p w14:paraId="48FE738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64A32CB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THE SOFTWARE WILL NOT</w:t>
      </w:r>
    </w:p>
    <w:p w14:paraId="62F7D33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586F5B5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1021C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4. BEOPEN SHALL NOT BE LIABLE TO LICENSEE OR ANY OTHER USERS OF THE</w:t>
      </w:r>
    </w:p>
    <w:p w14:paraId="5CED7F5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SOFTWARE FOR ANY INCIDENTAL, SPECIAL, OR CONSEQUENTIAL DAMAGES OR LOSS</w:t>
      </w:r>
    </w:p>
    <w:p w14:paraId="1E3B7D4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AS A RESULT OF USING, MODIFYING OR DISTRIBUTING THE SOFTWARE, OR ANY</w:t>
      </w:r>
    </w:p>
    <w:p w14:paraId="6B4207F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DERIVATIVE THEREOF, EVEN IF ADVISED OF THE POSSIBILITY THEREOF.</w:t>
      </w:r>
    </w:p>
    <w:p w14:paraId="5F38CCF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C4D7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5. This License Agreement will automatically terminate upon a material</w:t>
      </w:r>
    </w:p>
    <w:p w14:paraId="55D596D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7E09900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E80E8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shall be governed by and interpreted in all</w:t>
      </w:r>
    </w:p>
    <w:p w14:paraId="14830A2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respects by the law of the State of California, excluding conflict of</w:t>
      </w:r>
    </w:p>
    <w:p w14:paraId="0229F06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law provisions.  Nothing in this License Agreement shall be deemed to</w:t>
      </w:r>
    </w:p>
    <w:p w14:paraId="1DF7B47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create any relationship of agency, partnership, or joint venture</w:t>
      </w:r>
    </w:p>
    <w:p w14:paraId="42D43E4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between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Licensee.  This License Agreement does not grant</w:t>
      </w:r>
    </w:p>
    <w:p w14:paraId="63655DD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to use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trademarks or trade names in a trademark</w:t>
      </w:r>
    </w:p>
    <w:p w14:paraId="42CCEDB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sense to endorse or promote products or services of Licensee, or any</w:t>
      </w:r>
    </w:p>
    <w:p w14:paraId="4AC8A10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third party.  As an exception, the "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Python" logos available at</w:t>
      </w:r>
    </w:p>
    <w:p w14:paraId="0DD68D0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http://www.pythonlabs.com/logos.html may be used according to the</w:t>
      </w:r>
    </w:p>
    <w:p w14:paraId="7AEDB05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permissions granted on that web page.</w:t>
      </w:r>
    </w:p>
    <w:p w14:paraId="0B93EA0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5ED5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By copying,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the software, Licensee</w:t>
      </w:r>
    </w:p>
    <w:p w14:paraId="60EE80B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38CDA89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44CA02E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DFB1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54F8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CNRI LICENSE AGREEMENT FOR PYTHON 1.6.1</w:t>
      </w:r>
    </w:p>
    <w:p w14:paraId="37F9E40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14:paraId="08AD106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9D8B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Corporation for National</w:t>
      </w:r>
    </w:p>
    <w:p w14:paraId="7BDBB3E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Research Initiatives, having an office at 1895 Preston White Drive,</w:t>
      </w:r>
    </w:p>
    <w:p w14:paraId="3691937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Reston, VA 20191 ("CNRI"), and the Individual or Organization</w:t>
      </w:r>
    </w:p>
    <w:p w14:paraId="09D2068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("Licensee") accessing and otherwise using Python 1.6.1 software in</w:t>
      </w:r>
    </w:p>
    <w:p w14:paraId="595156E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source or binary form and its associated documentation.</w:t>
      </w:r>
    </w:p>
    <w:p w14:paraId="207F273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15B2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CNRI</w:t>
      </w:r>
    </w:p>
    <w:p w14:paraId="39E1C02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</w:t>
      </w:r>
    </w:p>
    <w:p w14:paraId="249576B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license to reproduce, analyze, test, perform and/or display publicly,</w:t>
      </w:r>
    </w:p>
    <w:p w14:paraId="14F8A04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prepare derivative works, distribute, and otherwise use Python 1.6.1</w:t>
      </w:r>
    </w:p>
    <w:p w14:paraId="2128998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CNRI's</w:t>
      </w:r>
    </w:p>
    <w:p w14:paraId="2D97C26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CNRI's notice of copyright, i.e., "Copyright (c)</w:t>
      </w:r>
    </w:p>
    <w:p w14:paraId="320A309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1995-2001 Corporation for National Research Initiatives; All Rights</w:t>
      </w:r>
    </w:p>
    <w:p w14:paraId="4BF66FF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Reserved" are retained in Python 1.6.1 alone or in any derivative</w:t>
      </w:r>
    </w:p>
    <w:p w14:paraId="4832142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version prepared by Licensee.  Alternately, in lieu of CNRI's License</w:t>
      </w:r>
    </w:p>
    <w:p w14:paraId="443CB3B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Agreement, Licensee may substitute the following text (omitting the</w:t>
      </w:r>
    </w:p>
    <w:p w14:paraId="67C7B4F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quotes): "Python 1.6.1 is made available subject to the terms and</w:t>
      </w:r>
    </w:p>
    <w:p w14:paraId="7375819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conditions in CNRI's License Agreement.  This Agreement together with</w:t>
      </w:r>
    </w:p>
    <w:p w14:paraId="7DF9DB0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Python 1.6.1 may be located on the Internet using the following</w:t>
      </w:r>
    </w:p>
    <w:p w14:paraId="755516A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unique, persistent identifier (known as a handle): 1895.22/1013.  This</w:t>
      </w:r>
    </w:p>
    <w:p w14:paraId="5C51EC0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Agreement may also be obtained from a proxy server on the Internet</w:t>
      </w:r>
    </w:p>
    <w:p w14:paraId="4DD9157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using the following URL: http://hdl.handle.net/1895.22/1013".</w:t>
      </w:r>
    </w:p>
    <w:p w14:paraId="1C1994A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7BDE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52EC2EF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1.6.1 or any part thereof, and wants to make</w:t>
      </w:r>
    </w:p>
    <w:p w14:paraId="49D2857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2C57B20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3B55711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 1.6.1.</w:t>
      </w:r>
    </w:p>
    <w:p w14:paraId="57DF475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05D8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4. CNRI is making Python 1.6.1 available to Licensee on an "AS IS"</w:t>
      </w:r>
    </w:p>
    <w:p w14:paraId="0DD0A8C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basis.  CNRI MAKES NO REPRESENTATIONS OR WARRANTIES, EXPRESS OR</w:t>
      </w:r>
    </w:p>
    <w:p w14:paraId="18E6F47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CNRI MAKES NO AND</w:t>
      </w:r>
    </w:p>
    <w:p w14:paraId="6F3D58D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1F86014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1.6.1 WILL NOT</w:t>
      </w:r>
    </w:p>
    <w:p w14:paraId="72EAE9A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3912EA7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B88FD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5. CNRI SHALL NOT BE LIABLE TO LICENSEE OR ANY OTHER USERS OF PYTHON</w:t>
      </w:r>
    </w:p>
    <w:p w14:paraId="3473446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1.6.1 FOR ANY INCIDENTAL, SPECIAL, OR CONSEQUENTIAL DAMAGES OR LOSS AS</w:t>
      </w:r>
    </w:p>
    <w:p w14:paraId="45143C0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 1.6.1,</w:t>
      </w:r>
    </w:p>
    <w:p w14:paraId="3450724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0D3CC01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147C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3C4C9EC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6274E6C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644F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7. This License Agreement shall be governed by the federal</w:t>
      </w:r>
    </w:p>
    <w:p w14:paraId="0651C94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 of the United States, including without</w:t>
      </w:r>
    </w:p>
    <w:p w14:paraId="0AA345B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limitation the federal copyright law, and, to the extent such</w:t>
      </w:r>
    </w:p>
    <w:p w14:paraId="34B65BA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U.S. federal law does not apply, by the law of the Commonwealth of</w:t>
      </w:r>
    </w:p>
    <w:p w14:paraId="52E76EF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Virginia, excluding Virginia's conflict of law provisions.</w:t>
      </w:r>
    </w:p>
    <w:p w14:paraId="1398A3E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Notwithstanding the foregoing,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with regard to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derivative works based</w:t>
      </w:r>
    </w:p>
    <w:p w14:paraId="61D52BF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on Python 1.6.1 that incorporate non-separable material that was</w:t>
      </w:r>
    </w:p>
    <w:p w14:paraId="4A04620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previously distributed under the GNU General Public License (GPL), the</w:t>
      </w:r>
    </w:p>
    <w:p w14:paraId="25322C7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law of the Commonwealth of Virginia shall govern this License</w:t>
      </w:r>
    </w:p>
    <w:p w14:paraId="10E1B83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Agreement only as to issues arising under or with respect to</w:t>
      </w:r>
    </w:p>
    <w:p w14:paraId="3E64D2A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Paragraphs 4, 5, and 7 of this License Agreement.  Nothing in this</w:t>
      </w:r>
    </w:p>
    <w:p w14:paraId="3CF2EF4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License Agreement shall be deemed to create any relationship of</w:t>
      </w:r>
    </w:p>
    <w:p w14:paraId="4ED1FB4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agency, partnership, or joint venture between CNRI and Licensee.  This</w:t>
      </w:r>
    </w:p>
    <w:p w14:paraId="68A21BD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License Agreement does not grant permission to use CNRI trademarks or</w:t>
      </w:r>
    </w:p>
    <w:p w14:paraId="2E12549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trade name in a trademark sense to endorse or promote products or</w:t>
      </w:r>
    </w:p>
    <w:p w14:paraId="104487D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services of Licensee, or any third party.</w:t>
      </w:r>
    </w:p>
    <w:p w14:paraId="301B17A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7E48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8. By clicking on the "ACCEPT" button where indicated, or by copying,</w:t>
      </w:r>
    </w:p>
    <w:p w14:paraId="1EB7982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installing or otherwise using Python 1.6.1, Licensee agrees to be</w:t>
      </w:r>
    </w:p>
    <w:p w14:paraId="0454694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bound by the terms and conditions of this License Agreement.</w:t>
      </w:r>
    </w:p>
    <w:p w14:paraId="3557BE9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7224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ACCEPT</w:t>
      </w:r>
    </w:p>
    <w:p w14:paraId="182B214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8D46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9269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CWI LICENSE AGREEMENT FOR PYTHON 0.9.0 THROUGH 1.2</w:t>
      </w:r>
    </w:p>
    <w:p w14:paraId="477A716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3F5C804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1650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1991 - 1995, Stichting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Amsterdam,</w:t>
      </w:r>
    </w:p>
    <w:p w14:paraId="627CA8F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Netherlands.  All rights reserved.</w:t>
      </w:r>
    </w:p>
    <w:p w14:paraId="636AB7C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992B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401EDB5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</w:t>
      </w:r>
    </w:p>
    <w:p w14:paraId="7AD05B8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 that the above copyright notice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</w:t>
      </w:r>
    </w:p>
    <w:p w14:paraId="2655727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both that copyright notice and this permission notice appear in</w:t>
      </w:r>
    </w:p>
    <w:p w14:paraId="3714055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supporting documentation, and that the name of Stichting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</w:p>
    <w:p w14:paraId="161D752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Centrum or CWI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 advertising or publicity pertaining to</w:t>
      </w:r>
    </w:p>
    <w:p w14:paraId="0323585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</w:t>
      </w:r>
    </w:p>
    <w:p w14:paraId="7E01DEC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28CC167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7B1F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STICHTING MATHEMATISCH CENTRUM DISCLAIMS ALL WARRANTIES WITH REGARD TO</w:t>
      </w:r>
    </w:p>
    <w:p w14:paraId="48C35AE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THIS SOFTWARE, INCLUDING ALL IMPLIED WARRANTIES OF MERCHANTABILITY AND</w:t>
      </w:r>
    </w:p>
    <w:p w14:paraId="0983014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FITNESS, IN NO EVENT SHALL STICHTING MATHEMATISCH CENTRUM BE LIABLE</w:t>
      </w:r>
    </w:p>
    <w:p w14:paraId="01D58EF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FOR ANY SPECIAL, INDIRECT OR CONSEQUENTIAL DAMAGES OR ANY DAMAGES</w:t>
      </w:r>
    </w:p>
    <w:p w14:paraId="78DB333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0C496EE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</w:t>
      </w:r>
    </w:p>
    <w:p w14:paraId="78303FE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OF OR IN CONNECTION WITH THE USE OR PERFORMANCE OF THIS SOFTWARE.</w:t>
      </w:r>
    </w:p>
    <w:p w14:paraId="6E104C4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BCF4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AF41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CPython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unicode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(https://github.com/python/cpython)</w:t>
      </w:r>
    </w:p>
    <w:p w14:paraId="0953CDE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</w:t>
      </w:r>
    </w:p>
    <w:p w14:paraId="6F0F382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Numba's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unicode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support includes source code/algorithms from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CPython's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unicode</w:t>
      </w:r>
      <w:proofErr w:type="spellEnd"/>
    </w:p>
    <w:p w14:paraId="35EA78E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implementation,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Numba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code that has a reference starting with:</w:t>
      </w:r>
    </w:p>
    <w:p w14:paraId="7F2D011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EF07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https://github.com/python/cpython/</w:t>
      </w:r>
    </w:p>
    <w:p w14:paraId="12AD13C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C727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and contains in the path "Objects/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unicodeobject.c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" relates to use/inclusion of</w:t>
      </w:r>
    </w:p>
    <w:p w14:paraId="6820096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CPython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code which has the following license along with the standard</w:t>
      </w:r>
    </w:p>
    <w:p w14:paraId="3015D43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CPython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license:</w:t>
      </w:r>
    </w:p>
    <w:p w14:paraId="507C12D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C4E9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F304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Unicode implementation based on original code by Fredrik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Lundh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563BC33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modified by Marc-Andre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Lemburg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&lt;mal@lemburg.com&gt;.</w:t>
      </w:r>
    </w:p>
    <w:p w14:paraId="4DBD3AC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57CD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Major speed upgrades to the method implementations at the Reykjavik</w:t>
      </w:r>
    </w:p>
    <w:p w14:paraId="6F1286E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NeedForSpeed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sprint, by Fredrik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Lundh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Andrew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Dalke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4CDA36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1B64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Copyright (c) Corporation for National Research Initiatives.</w:t>
      </w:r>
    </w:p>
    <w:p w14:paraId="6CB9924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ED17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</w:t>
      </w:r>
    </w:p>
    <w:p w14:paraId="6D26AA4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original string type implementation is:</w:t>
      </w:r>
    </w:p>
    <w:p w14:paraId="7F6057A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EF83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1999 by Secret Labs AB</w:t>
      </w:r>
    </w:p>
    <w:p w14:paraId="0F55DE8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Copyright (c) 1999 by Fredrik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Lundh</w:t>
      </w:r>
      <w:proofErr w:type="spellEnd"/>
    </w:p>
    <w:p w14:paraId="6C47AF5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FBBC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By obtaining, using, and/or copying this software and/or its</w:t>
      </w:r>
    </w:p>
    <w:p w14:paraId="7D73D3A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associated documentation, you agree that you have read, understood,</w:t>
      </w:r>
    </w:p>
    <w:p w14:paraId="5F8A978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and will comply with the following terms and conditions:</w:t>
      </w:r>
    </w:p>
    <w:p w14:paraId="62E3562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C0C2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3A1AF7A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associated documentation for any purpose and without fee is hereby</w:t>
      </w:r>
    </w:p>
    <w:p w14:paraId="379C9AF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granted, provided that the above copyright notice appears in all</w:t>
      </w:r>
    </w:p>
    <w:p w14:paraId="0DF0C30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copies, and that both that copyright notice and this permission notice</w:t>
      </w:r>
    </w:p>
    <w:p w14:paraId="6876B53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appear in supporting documentation, and that the name of Secret Labs</w:t>
      </w:r>
    </w:p>
    <w:p w14:paraId="2D12D85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 or the author </w:t>
      </w: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 advertising or publicity pertaining to</w:t>
      </w:r>
    </w:p>
    <w:p w14:paraId="470382B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</w:t>
      </w:r>
    </w:p>
    <w:p w14:paraId="6CBB586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6A3BA67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EC41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SECRET LABS AB AND THE AUTHOR DISCLAIMS ALL WARRANTIES WITH REGARD TO</w:t>
      </w:r>
    </w:p>
    <w:p w14:paraId="6D6515B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THIS SOFTWARE, INCLUDING ALL IMPLIED WARRANTIES OF MERCHANTABILITY AND</w:t>
      </w:r>
    </w:p>
    <w:p w14:paraId="59FF279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FITNESS.  IN NO EVENT SHALL SECRET LABS AB OR THE AUTHOR BE LIABLE FOR</w:t>
      </w:r>
    </w:p>
    <w:p w14:paraId="2C9F579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ANY SPECIAL, INDIRECT OR CONSEQUENTIAL DAMAGES OR ANY DAMAGES</w:t>
      </w:r>
    </w:p>
    <w:p w14:paraId="77EF7C5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981081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</w:t>
      </w:r>
    </w:p>
    <w:p w14:paraId="261F498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OF OR IN CONNECTION WITH THE USE OR PERFORMANCE OF THIS SOFTWARE.</w:t>
      </w:r>
    </w:p>
    <w:p w14:paraId="195448E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</w:t>
      </w:r>
    </w:p>
    <w:p w14:paraId="517CF09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6158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421D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cloudpickle</w:t>
      </w:r>
      <w:proofErr w:type="spellEnd"/>
    </w:p>
    <w:p w14:paraId="3862705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</w:t>
      </w:r>
    </w:p>
    <w:p w14:paraId="337BDD8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E081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This module was extracted from the `cloud` package, developed by</w:t>
      </w:r>
    </w:p>
    <w:p w14:paraId="13B92CD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PiCloud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41FA808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0E8D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2015,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Cloudpickle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contributors.</w:t>
      </w:r>
    </w:p>
    <w:p w14:paraId="03919CB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Copyright (c) 2012, Regents of the University of California.</w:t>
      </w:r>
    </w:p>
    <w:p w14:paraId="0435975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PiCloud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, Inc. http://www.picloud.com.</w:t>
      </w:r>
    </w:p>
    <w:p w14:paraId="16FC627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B5A31F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CB10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960CFD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211FA5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56BCCA7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23B03DA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3B3A044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3BC25AF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2A28099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5D050CF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University of California, Berkeley nor the</w:t>
      </w:r>
    </w:p>
    <w:p w14:paraId="25CE7C0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 of its contributors may be used to endorse or promote</w:t>
      </w:r>
    </w:p>
    <w:p w14:paraId="7D77EEE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products derived from this software without specific prior written</w:t>
      </w:r>
    </w:p>
    <w:p w14:paraId="7D150B2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permission.</w:t>
      </w:r>
    </w:p>
    <w:p w14:paraId="2B58CA8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E794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B5F89A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0B2FFAD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AB6248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48A3370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3882593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</w:t>
      </w:r>
    </w:p>
    <w:p w14:paraId="7BA6494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TO, PROCUREMENT OF SUBSTITUTE GOODS OR SERVICES; LOSS OF USE, DATA, OR</w:t>
      </w:r>
    </w:p>
    <w:p w14:paraId="3555497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23F0F21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LIABILITY, WHETHER IN CONTRACT, STRICT LIABILITY, OR TORT (INCLUDING</w:t>
      </w:r>
    </w:p>
    <w:p w14:paraId="6D84203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00D5B3B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15CD23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© 2020 GitHub, Inc.</w:t>
      </w:r>
    </w:p>
    <w:p w14:paraId="00FA6F0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2A1C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5D210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NumPy (https://github.com/numpy/numpy)</w:t>
      </w:r>
    </w:p>
    <w:p w14:paraId="10D866F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58F2B93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Numba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code that references URLs starting with:</w:t>
      </w:r>
    </w:p>
    <w:p w14:paraId="72B8689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255F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https://github.com/numpy/numpy</w:t>
      </w:r>
    </w:p>
    <w:p w14:paraId="33F95D4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BE6C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relates to use of/inclusion of/derivate work based on NumPy source code which</w:t>
      </w:r>
    </w:p>
    <w:p w14:paraId="2C520BE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has the following license:</w:t>
      </w:r>
    </w:p>
    <w:p w14:paraId="62A091E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A84E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A6232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Copyright (c) 2005-2021, NumPy Developers.</w:t>
      </w:r>
    </w:p>
    <w:p w14:paraId="20B5F9C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03CD49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4514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89F52B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1334D54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CE6D17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DD54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3DEC277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disclaimer.</w:t>
      </w:r>
    </w:p>
    <w:p w14:paraId="27B2C0E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EE1A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5D4413B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copyright notice, this list of conditions and the following</w:t>
      </w:r>
    </w:p>
    <w:p w14:paraId="17B649D3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disclaimer in the documentation and/or other materials provided</w:t>
      </w:r>
    </w:p>
    <w:p w14:paraId="473AE96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 the distribution.</w:t>
      </w:r>
    </w:p>
    <w:p w14:paraId="3A193F1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6C01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NumPy Developers nor the names of any</w:t>
      </w:r>
    </w:p>
    <w:p w14:paraId="3354A8B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contributors may be used to endorse or promote products derived</w:t>
      </w:r>
    </w:p>
    <w:p w14:paraId="51D97DA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from this software without specific prior written permission.</w:t>
      </w:r>
    </w:p>
    <w:p w14:paraId="1FB71FB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490028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E97D35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6193EED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33EDBC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D82AFDF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39A1CF8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FA39D3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2D3877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5800F8C9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85509F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16C257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CE727A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E99D3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2305D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CUDA Half Precision Headers</w:t>
      </w:r>
    </w:p>
    <w:p w14:paraId="4946155C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20AE3F65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2B86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files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numba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cuda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/cuda_fp16.h and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numba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cuda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/cuda_fp16.hpp are </w:t>
      </w:r>
      <w:proofErr w:type="spellStart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vendored</w:t>
      </w:r>
      <w:proofErr w:type="spellEnd"/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</w:t>
      </w:r>
    </w:p>
    <w:p w14:paraId="6429B996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 CUDA Toolkit version 11.2.2 under the terms of the NVIDIA Software License</w:t>
      </w:r>
    </w:p>
    <w:p w14:paraId="2FC18BBB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Agreement and CUDA Supplement to Software License Agreement, available at:</w:t>
      </w:r>
    </w:p>
    <w:p w14:paraId="2F1A4F6A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55E1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https://docs.nvidia.com/cuda/archive/11.2.2/eula/index.html</w:t>
      </w:r>
    </w:p>
    <w:p w14:paraId="0ED858C1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18BE7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These files are distributable as listed in Attachment A:</w:t>
      </w:r>
    </w:p>
    <w:p w14:paraId="2DF0E1B4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F867E" w14:textId="77777777" w:rsidR="007239CF" w:rsidRPr="007239CF" w:rsidRDefault="007239CF" w:rsidP="00723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39CF">
        <w:rPr>
          <w:rFonts w:ascii="Courier New" w:eastAsia="Times New Roman" w:hAnsi="Courier New" w:cs="Courier New"/>
          <w:color w:val="000000"/>
          <w:sz w:val="20"/>
          <w:szCs w:val="20"/>
        </w:rPr>
        <w:t>https://docs.nvidia.com/cuda/archive/11.2.2/eula/index.html#attachment-a</w:t>
      </w:r>
    </w:p>
    <w:p w14:paraId="0D4AF981" w14:textId="77777777" w:rsidR="00417CD4" w:rsidRDefault="00417CD4"/>
    <w:sectPr w:rsidR="00417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84E98"/>
    <w:rsid w:val="00417CD4"/>
    <w:rsid w:val="007239C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5A5C2"/>
  <w15:chartTrackingRefBased/>
  <w15:docId w15:val="{3741298E-6A8D-40BC-9C42-338FA348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3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39C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3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3546</Words>
  <Characters>20218</Characters>
  <DocSecurity>0</DocSecurity>
  <Lines>168</Lines>
  <Paragraphs>47</Paragraphs>
  <ScaleCrop>false</ScaleCrop>
  <LinksUpToDate>false</LinksUpToDate>
  <CharactersWithSpaces>23717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2023-11-25T00:19:00Z</dcterms:created>
  <dcterms:modified xsi:type="dcterms:W3CDTF">2023-11-25T00:20:00Z</dcterms:modified>
</cp:coreProperties>
</file>